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82" w:type="pct"/>
        <w:jc w:val="center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33"/>
      </w:tblGrid>
      <w:tr w:rsidR="003B3229" w:rsidRPr="003B3229" w:rsidTr="00E403C7">
        <w:trPr>
          <w:tblCellSpacing w:w="15" w:type="dxa"/>
          <w:jc w:val="center"/>
        </w:trPr>
        <w:tc>
          <w:tcPr>
            <w:tcW w:w="4968" w:type="pct"/>
            <w:shd w:val="clear" w:color="auto" w:fill="D9E0E8"/>
            <w:vAlign w:val="center"/>
            <w:hideMark/>
          </w:tcPr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color w:val="000080"/>
                <w:sz w:val="28"/>
                <w:szCs w:val="28"/>
                <w:lang w:eastAsia="ru-RU"/>
              </w:rPr>
              <w:t>Положение об отраслевых наградах Министерства общего и профессионального образования Российской Федерации</w:t>
            </w:r>
          </w:p>
        </w:tc>
      </w:tr>
      <w:tr w:rsidR="003B3229" w:rsidRPr="003B3229" w:rsidTr="00E403C7">
        <w:trPr>
          <w:tblCellSpacing w:w="15" w:type="dxa"/>
          <w:jc w:val="center"/>
        </w:trPr>
        <w:tc>
          <w:tcPr>
            <w:tcW w:w="4968" w:type="pct"/>
            <w:shd w:val="clear" w:color="auto" w:fill="FFFFFF"/>
            <w:vAlign w:val="center"/>
            <w:hideMark/>
          </w:tcPr>
          <w:p w:rsidR="00E403C7" w:rsidRPr="00E403C7" w:rsidRDefault="003B3229" w:rsidP="00E403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  <w:r w:rsidR="00E403C7" w:rsidRP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403C7" w:rsidRDefault="003B3229" w:rsidP="00E4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Министерства общего и профессионального образования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E403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13 января 1999 г. N 44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 Общие положения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Отраслевые награды Министерства общего и профессионального образования Российской Федерации являются формой поощрения и стимулирования труда работников дошкольных учреждений, общеобразовательных (начального общего, основного общего, среднего (полного) общего образования) учреждений, учреждений начального профессионального, среднего профессионального, высшего профессионального и послевузовского профессионального образования, учреждений дополнительного образования взрослых, специальных (коррекционных) учреждений для обучающихся, воспитанников с отклонениями в развитии, учреждений дополнительного образования, учреждений для детей-сирот и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детей, оставшихся без попечения родителей (законных представителей), учреждений дополнительного образования детей, других учреждений, осуществляющих образовательный процесс, имеющих лицензию на право ведения образовательной деятельности, а также органов управления образованием, научно-исследовательских институтов, научно-методических центров и объединений системы Минобразования России, других организаций, решающих проблемы образования, за заслуги и достижения в воспитании, образовании, науке, экономике и иных сферах деятельности.</w:t>
            </w:r>
            <w:proofErr w:type="gramEnd"/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Отраслевыми наградами Министерства общего и профессионального образования Российской Федерации (далее именуемые - отраслевые награды) являются: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медаль К.Д.Ушинского;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нагрудный знак "Почетный работник общего образования Российской Федерации";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нагрудный знак "Почетный работник начального профессионального образования Российской Федерации";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нагрудный знак "Почетный работник среднего профессионального образования Российской Федерации";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нагрудный знак "Почетный работник высшего профессионального образования Российской Федерации";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Почетная грамота Министерства общего и профессионального образования Российской Федерации;</w:t>
            </w:r>
          </w:p>
          <w:p w:rsidR="003B3229" w:rsidRPr="003B3229" w:rsidRDefault="003B3229" w:rsidP="003B322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благодарность Министерства общего и профессионального образования Российской Федерации;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Ходатайство о награждении отраслевыми наградами возбуждается коллегией, советом образовательного учреждения, ученым советом, педагогическим советом, собранием коллектива, либо другим коллегиальным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органом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месту основной работы представляемого к награде. Порядок выдвижения на награждение, оформление необходимых документов, процедура вручения награды определяются настоящим Положением.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 Лица, удостоенные отраслевых наград, пользуются льготами и преимуществами в порядке и случаях, установленных законодательством Российской Федерации.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1.5. Работники негосударственных образовательных учреждений всех типов имеют право на награждение отраслевыми наградами в установленном настоящим Положением порядке в тех случаях, когда аккредитация образовательных учреждений осуществлялась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Минобразованием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1.6. В случаях утраты отраслевой награды или документов к ней при обстоятельствах, когда не было возможности предотвратить утрату, по согласованию с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Минобразованием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награжденным могут быть выданы дубликаты.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выдаче дубликата нагрудного знака возбуждается по заявлению награжденного руководством учреждения или органа управления образованием после проверки обстоятельств утраты отраслевой награды.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Наряду с ходатайством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направляются заявление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награжденного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документы о награждении.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Дубликат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отраслевой награде взамен утраченного выдается награжденному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Минобразованием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при наличии его заявления и ходатайства руководства образовательного учреждения или органа управления образованием.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 Порядок награждения медалью К.Д.Ушинского</w:t>
            </w:r>
            <w:r w:rsidR="00E403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Медалью К.Д.Ушинского награждаются учителя, другие педагогические работники всех видов общеобразовательных учреждений, детских домов, дошкольных и иных учебно-воспитательных учреждений, преподаватели учебных заведений высшего, среднего, начального и соответствующего дополнительного профессионального образования, работники научных, методических учреждений и органов управления образованием, деятели науки имеющие: значительные достижения в области педагогики, психологии, дидактики; успехи в области обучения и воспитания подрастающего поколения, культурного и нравственного развития личности; существенный вклад в создание образцовых учебников и разработку учебно-методической литературы, наглядных пособий и оборудования; значительный вклад в совершенствование системы образования.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Ходатайство о награждении медалью, в котором должны быть отражены конкретные заслуги, достижения и успехи кандидата, раскрывающие существо и степень указанных заслуг в научно-педагогической, воспитательной, методической, организационной и других сферах деятельности, возбуждается в коллективах по месту основной работы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кандидата.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образовательного учреждения (педагогического, ученого совета), коллегии управления образования и считается принятым, если на заседании совета (коллегии)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 медалью с приложением выписки из протокола заседания совета образовательного учреждения (коллегии управления образования, списка опубликованных работ и заключения Российской академии образования по каждой кандидатуре направляется в Министерство общего и профессионального образования Российской Федерации.</w:t>
            </w:r>
            <w:proofErr w:type="gramEnd"/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 Награждение медалью К.Д.Ушинского производится приказом Министерства общего и профессионального образования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 Вручение медали и соответствующего удостоверения к ней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2.6. Медаль К.Д.Ушинского носится на правой стороне груди ниже государственных наград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2.7. Награждение повторно медалью К.Д.Ушинского не производится.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2.8. В трудовую книжку и личное дело работника вносится 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 Порядок награждения нагрудным знаком "Почетный работник общего образования Российской Федерации"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3.1.Нагрудным знаком награждаются лучшие учителя, преподаватели, воспитатели и другие работники дошкольных уч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реждений, общеобразовательных (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начального общего, основного общего, среднего (полного) общего образования) учреждений, специальных (коррекционных) образовательных учреждений для обучающихся, воспитанников с отклонениями в развитии, учреждений дополнительного образования, учреждений для детей-сирот и детей, оставшихся без попечения родителей (законных представителей), специальных учебно-воспитательных учреждений для детей и подростков с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девиантным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поведением, межшкольных учебных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комбинатов, оздоровительных учреждений санаторного типа для детей, нуждающихся в длительном лечении, учреждений дополнительного образования детей, работники образовательных учреждений общего образования, неподведомственных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имеющие: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значительные успехи в организации и совершенствовании образовательного и воспитательного процессов в свете современных достижений науки и культуры, обеспечении единства обучения и воспитания, формировании интеллектуального, культурного и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нравственного развития личности;</w:t>
            </w:r>
          </w:p>
          <w:p w:rsidR="003B3229" w:rsidRPr="003B3229" w:rsidRDefault="003B3229" w:rsidP="003B32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внедренные в учебный процесс формы и методы организации и проведения занятий, контроля знаний и новые технологии, обеспечивающие развитие самостоятельности учащихся и воспитанников, индивидуализацию их обучения;</w:t>
            </w:r>
          </w:p>
          <w:p w:rsidR="003B3229" w:rsidRPr="003B3229" w:rsidRDefault="003B3229" w:rsidP="003B32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практической подготовке учащихся и воспитанников, в развитии их творческой активности и самостоятельности;</w:t>
            </w:r>
          </w:p>
          <w:p w:rsidR="003B3229" w:rsidRPr="003B3229" w:rsidRDefault="003B3229" w:rsidP="003B3229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разработке учебной литературы и производстве учебных пособий и оборудования.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 Нагрудным знаком могут награждаться лучшие работники научно-исследовательских учреждений и организаций, научно-методических центров системы Минобразования России, органов управления образованием, а также работники предприятий, организаций, министерств и ведомств за постоянную и активную помощь образовательным учреждениям в подготовке высококвалифицированных специалистов и развитии материально-технической базы образовательных учреждений.</w:t>
            </w:r>
            <w:r w:rsidR="00E403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Нагрудным знаком награждаются работники, имеющие стаж работы в образовательных учреждениях (п.3.1) не менее 12 лет и высшую либо первую квалификационную категорию (для педагогических работников).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3.4.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 нагрудным знаком, в котором должны быть отражены конкретные заслуги, достижения и успехи кандидата, раскрывающие существо и степень указанных заслуг в педагогической, воспитательной, методической, организационной и других сферах деятельности, возбуждается в коллективах по месту основной работы кандидата.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образовательного учреждения (педагогического совета, коллегии) и считается принятым, если на заседании совета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 Образовательные учреждения, входящие в систему Минобразования России, представляют ходатайство о награждении нагрудным знаком по каждой кандидатуре с приложением выписки из решения совета образовательного учреждения для рассмотрения в муниципальный орган управления образованием, который со своим решением направляет его в орган управления образованием субъекта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 нагрудным знаком работников муниципальных органов управления образованием представляется в управление образования субъекта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Наградные материалы на работников управлений образования субъектов Российской Федерации представляются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3.6. В Министерство общего и профессионального образования Российской Федерации направляется выписка из решения коллегии органа управления образованием субъекта Российской Федерации с указанием фамилии, имени,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отчества представляемого к награждению, должности, места и стажа работы в системе общего образования, квалификационной категории.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 В случае мотивированного отказа муниципального органа управления образованием в представлении к награждению работник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образовательное учреждения вправе повторно рассмотреть вопрос на совете. В случае принятия положительного решения 2/3 голосов членов совета, повторное ходатайство с копией решения муниципального органа управления образованием направляется в орган управления образованием субъекта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 управления образованием субъекта Российской Федерации должен рассмотреть повторное ходатайство образовательного учреждения и при несогласии с ним, обязан представить наградные материалы (п.3.4)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со своим мотивированным заключением.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3.8. Образовательные и другие учреждения, неподведомственные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материалы для награждения (п.3.4) направляют в министерства (ведомства) по подчиненности, которые представляют их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по форме, указанной в п.3.6.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3.9. Награждение нагрудным знаком производится приказом Министерства общего и профессионального образования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3.10.Вручение нагрудного знака и соответствующего удостоверения к нему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3.11. Лицам, награжденным нагрудным знаком и работающим в образовательных учреждениях, подведомственных Министерству общего и профессионального образования Российской Федерации, может устанавливаться ежемесячная поощрительная надбавка в размере до 20 процентов включительно от должностного оклада за счет средств образовательного учреждения.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3.12. Нагрудный знак носится на правой стороне груди ниже государственных наград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3.13. Награждение повторно нагрудным знаком "Почетный работник общего образования Российской Федерации" не производится.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3.14. В трудовую книжку и личное дело работника вносится 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 Порядок награждения нагрудным знаком "Почетный работник начального профессионального образования Российской Федерации"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Нагрудным знаком награждаются работники образовательных учреждений начального и дополнительного профессионального образования системы Минобразования России и отраслевого (ведомственного) подчинения, имеющие: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значительные успехи в организации и совершенствовании образовательного процесса в свете современных достижений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,т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культуры, реализации профессиональных образовательных программ начального профессионального образования, обеспечении единства обучения и воспитания, формировании интеллектуального, культурного и нравственного развития личности;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внедренные в учебный процесс формы и методы организации и проведения занятий, контроля знаний и новые технологии, обеспечивающие развитие самостоятельности обучаемых, индивидуализацию их обучения;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практической подготовке обучаемых, развитии их творческой активности и самостоятельности;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достижения в региональных, федеральных, международных образовательных и научно-технических программах и проектах, реализации межрегиональных программ по приоритетным направлениям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,т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культуры;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разработке учебной литературы и производстве учебных пособий и оборудования;</w:t>
            </w:r>
          </w:p>
          <w:p w:rsidR="003B3229" w:rsidRPr="003B3229" w:rsidRDefault="003B3229" w:rsidP="003B3229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организации финансово-хозяйственной деятельности, развитии и укреплении материально-технической и экспериментальн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производственной базы образовательных учреждений.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 Нагрудным знаком могут награждаться лучшие работники научно-исследовательских учреждений и организаций, научно-методических центров системы Минобразования России, органов управления образованием, а также сотрудники предприятий, организаций, министерств и ведомств за постоянную и активную помощь образовательным учреждениям в подготовке высококвалифицированных специалистов и развитии материально-технической базы.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 Нагрудным знаком награждаются работники, имеющие стаж работы в системе начального профессионального образования не менее 15 лет и высшую либо первую квалификационную категорию (для педагогических работников).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4.4.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 нагрудным знаком, в котором должны быть отражены конкретные заслуги, достижения и успехи кандидата, раскрывающие существо и степень указанных заслуг в педагогической, воспитательной, методической, организационной и других сферах деятельности, возбуждается в коллективах по месту основной работы кандидата.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образовательного учреждения (педагогического совета, коллегии) и считается принятым, если на заседании совета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4.5. Образовательные учреждения, входящие в систему Минобразования России, представляют ходатайство о награждении нагрудным знаком по каждой кандидатуре с приложением выписки из решения совета образовательного учреждения для рассмотрения в орган управления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образованием (начального профессионального образования) субъекта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Наградные материалы на работников управлений образования (начального профессионального образования) субъектов Российской Федерации с выпиской из решения коллегии управления образования представляются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4.6. В Министерство общего и профессионального образования Российской Федерации направляется выписка из решения коллегии органа управления образованием (начального профессионального образования) субъекта Российской Федерации с указанием фамилии, имени, отчества представляемого к награждению, должности, места и стажа работы в системе общего образования, квалификационной категории.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4.7. В случае мотивированного отказа органа управления образованием (начального профессионального образования) субъекта Российской Федерации в представлении к награждению работника (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образовательное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вправе повторно рассмотреть вопрос на совете. В случае принятия положительного решения 2/3 голосов членов совета, повторное ходатайство направляется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с мотивированным решением органа управления образованием (начального профессионального образования) субъекта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4.8. Образовательные и другие учреждения, неподведомственные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материалы для награждения (п.4.4) направляют в министерства (ведомства) по подчиненности, которые представляют их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по форме, указанной в </w:t>
            </w:r>
            <w:proofErr w:type="spellStart"/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4.6.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4.9. Награждение нагрудным знаком производится приказом Министерства общего и профессионального образования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4.10.Вручение нагрудного знака и соответствующего удостоверения к нему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4.11. Лицам, награжденным нагрудным знаком и работающим в образовательных учреждениях, подведомственных Министерству общего и профессионального образования Российской Федерации, может устанавливаться ежемесячная поощрительная надбавка в размере до 20 процентов включительно от должностного оклада за счет средств образовательного учреждения.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4.12.Нагрудный знак носится на правой стороне груди ниже государственных наград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4.13. Награждение повторно нагрудным знаком "Почетный работник начального профессионального образования Российской Федерации" не производится.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4.14. В трудовую книжку и личное дело работника вносится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 Порядок награждения нагрудным знаком "Почетный работник среднего профессионального образования Российской Федерации"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5.1. Нагрудным знаком награждаются работники образовательных учреждений </w:t>
            </w:r>
            <w:proofErr w:type="spellStart"/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реднего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профессионального образования, подведомственных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и отраслевого (ведомственного) подчинения, имеющие: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значительные успехи в организации и совершенствовании образовательного процесса в свете современных достижений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,т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культуры, реализации профессиональных образовательных программ среднего профессионального образования, а также программ переподготовки специалистов, обеспечении единства обучения и воспитания, формировании интеллектуального, культурного и нравственного развития личности;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внедренные в учебный процесс формы и методы организации и проведения занятий, контроля знаний и новые технологии, обеспечивающие развитие самостоятельности студентов, индивидуализацию их обучения;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практической подготовке студентов и развитии их творческой активности и самостоятельности;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достижения в региональных, федеральных, международных образовательных и научно-технических программах и проектах, реализации межрегиональных программ по приоритетным направлениям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,т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разработке учебной литературы и производстве учебных пособий и оборудования;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заслуги в подготовке и повышении педагогической и научной квалификации преподавательских кадров, переподготовке специалистов системы среднего профессионального образования;</w:t>
            </w:r>
          </w:p>
          <w:p w:rsidR="003B3229" w:rsidRPr="003B3229" w:rsidRDefault="003B3229" w:rsidP="003B3229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организации финансово-хозяйственной деятельности, развитии и укреплении материально-технической и экспериментальн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производственной базы образовательных учреждений.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 Нагрудным знаком могут награждаться лучшие работники научно-исследовательских учреждений и организаций, научно-методических центров системы Минобразования России, органов управления образованием, а также сотрудники предприятий, организаций, министерств и ведомств за постоянную и активную помощь образовательным учреждениям в подготовке высококвалифицированных специалистов и развитии материально-технической базы образовательного учреждения.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 Нагрудным знаком награждаются работники, имеющие стаж работы в системе среднего профессионального образования не менее 15 лет и высшую либо первую квалификационную категорию (для педагогических работников).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5.4.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Ходатайство о награждении нагрудным знаком, в котором должны быть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отражены конкретные заслуги, достижения и успехи кандидата, раскрывающие существо и степень указанных заслуг в педагогической, воспитательной, методической, организационной и других сферах деятельности возбуждается в коллективах по месту основной работы.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образовательного учреждения (педагогического совета, коллегии) и считается принятым, если на заседании совета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5.5. Образовательные и другие учреждения, 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и органы управления образованием ходатайство о награждении нагрудным знаком по каждой кандидатуре с приложением выписки из решения совета образовательного учреждения (педагогического совета, коллегии) направляют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5.6. Образовательные и другие учреждения, неподведомственные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материалы для награждения (п.5.4.) направляют в министерства (ведомства) по подчиненности, которые представляют их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5.7. Награждение нагрудным знаком производится приказом Министерства общего и профессионального образования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5.8. Вручение нагрудного знака и соответствующего удостоверения к нему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5.9. Нагрудный знак носится на правой стороне груди ниже государственных наград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5.10. Лицам, награжденным нагрудным знаком "Почетный работник среднего профессионального образования Российской Федерации" и работающим в образовательных учреждениях, подведомственных Министерству общего и профессионального образования Российской Федерации, может устанавливаться ежемесячная поощрительная надбавка в размере до 20 процентов включительно от должностного оклада за счет средств образовательного учреждения.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5.11. Награждение повторно нагрудным знаком "Почетный работник среднего профессионального образования Российской Федерации" не производится.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5.12.В трудовую книжку и личное дело работника вносится 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VI.Порядок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награждения нагрудным знаком "Почетный работник высшего профессионального образования Российской Федерации"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6.1. Нагрудным знаком награждаются работники образовательных учреждений высшего и дополнительного профессионального образования, подведомственных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и отраслевого (ведомственного)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подчинения, имеющие: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значительные успехи в организации и совершенствовании образовательного процесса в свете современных достижений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,т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культуры, реализации профессиональных образовательных программ высшего и послевузовского профессионального образования, а также программ соответствующего дополнительного образования и переподготовки специалистов, обеспечении единства обучения и воспитания, формировании интеллектуального, культурного и нравственного развития личности;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внедренные в учебный процесс формы и методы организации и проведения занятий, контроля знаний и новые технологии, обеспечивающие развитие самостоятельности студентов, индивидуализацию их обучения;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практической подготовке студентов, аспирантов и слушателей, руководстве научно-исследовательской и проектно-конструкторской деятельностью обучаемых;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исследования по актуальным проблемам фундаментальных, поисковых, прикладных наук, в том числе, по проблемам образования;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достижения в региональных, федеральных, международных образовательных и научно-технических программах и проектах, реализации региональных межвузовских программ по приоритетным направлениям науки, техники и культуры;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разработке учебной литературы и производстве учебных пособий и оборудования;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заслуги в подготовке и повышении педагогической и научной квалификации научно-педагогических кадров, переподготовке специалистов системы высшего и послевузовского профессионального и соответствующего дополнительного образования;</w:t>
            </w:r>
          </w:p>
          <w:p w:rsidR="003B3229" w:rsidRPr="003B3229" w:rsidRDefault="003B3229" w:rsidP="003B3229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организации финансово-хозяйственной деятельности, развитии и укреплении материально-технической и экспериментальн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производственной базы учреждений образования.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 Нагрудным знаком могут награждаться лучшие работники научно-исследовательских учреждений и организаций, научно-методических центров системы Минобразования России, органов управления образованием, а также сотрудники предприятий, организаций, министерств и ведомств за постоянную и активную помощь образовательным учреждениям в подготовке высококвалифицированных специалистов и развитии материально-технической базы образовательных учреждений.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6.3. Нагрудным знаком награждаются работники, имеющие стаж работы в системе высшего профессионального образования не менее 15 лет.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6.4.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 нагрудным знаком, в котором должны быть отражены конкретные заслуги, достижения и успехи кандидата, раскрывающие существо и степень указанных заслуг в педагогической, воспитательной, методической, организационной и других сферах деятельности, возбуждается в коллективах по месту основной работы кандидата.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образовательного учреждения (ученого совета, коллегии) и считается принятым, если на заседании совета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6.5. Образовательные и другие учреждения, 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органы управления образованием ходатайство о награждении нагрудным знаком по каждой кандидатуре с приложением выписки из решения совета образовательного учреждения (ученого совета, коллегии) направляют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6.6. Образовательные и другие учреждения, неподведомственные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материалы для награждения (п.6.4) направляют в министерства (ведомства) по подчиненности, которые представляют их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6.7. Награждение нагрудным знаком производится приказом Министерства общего и профессионального образования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6.8. Вручение нагрудного знака и соответствующего удостоверения к нему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6.9. Нагрудный знак носится на правой стороне груди ниже государственных наград Российской Федерации.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6.10.Лицам, награжденным нагрудным знаком "Почетный работник высшего профессионального образования России" и работающим в образовательных учреждениях, подведомственных Министерству общего и профессионального образования Российской Федерации, может устанавливаться ежемесячная поощрительная надбавка в размере до 20 процентов включительно от должностного оклада за счет средств образовательного учреждения.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6.11. Награждение повторно нагрудным знаком "Почетный работник высшего профессионального образования Российской Федерации" не производится.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6.12. В трудовую книжку и личное дело работника вносится 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YII. Порядок награждения Почетной грамотой Министерства общего и профессионального образования Российской Федерации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7.1 Почетной грамотой награждаются работники дошкольных учреждений, общеобразовательных (начального общего, основного общего, среднего (полного) общего образования) учреждений, учреждений начального профессионального, среднего профессионального, высшего профессионального и послевузовского профессионального образования, учреждений дополнительного образования взрослых, специальных (коррекционных) учреждений для обучающихся, воспитанников с отклонениями в развитии, учреждений дополнительного образования, учреждений для детей-сирот, оставшихся без попечения родителей 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(законных представителей), учреждений дополнительного образования детей, других учреждений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осуществляющих образовательный процесс, студенты, аспиранты, докторанты, учащиеся, сотрудники научно-исследовательских институтов, научно-методических центров и объединений, органов управления образованием, коллективы учебных заведений, учреждений и организаций Минобразования России: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большую и плодотворную работу по подготовке, переподготовке и повышению квалификации специалистов и научно-педагогических кадров;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в образовательный и воспитательный процессы новых технологий, форм и методов обучения, обеспечение единства обучения и воспитания, формирование интеллектуального, культурного и нравственного развития личности;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научных исследований по актуальным проблемам фундаментальной и прикладной науки, в том числе по проблемам образования, достижения в региональных, федеральных, международных образовательных и научно-технических программах и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проектах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,р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еализации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региональных межвузовских программ по приоритетным направлениям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науки,техники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культуры;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успехи в практической подготовке студентов, аспирантов, учащихся и воспитанников, в развитии их творческой активности и самостоятельности;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значительные успехи в учебе и обучении;</w:t>
            </w:r>
          </w:p>
          <w:p w:rsidR="003B3229" w:rsidRPr="003B3229" w:rsidRDefault="003B3229" w:rsidP="003B322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постоянную и активную помощь образовательным учреждениям в практической подготовке высококвалифицированных специалистов, развитии материально-технической базы.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7.2. Почетной грамотой награждаются работники, имеющие стаж работы в системе Минобразования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России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 правило, не менее 5 лет.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7.3.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Ходатайство о награждении, в котором должны быть отражены конкретные заслуги, достижения и успехи кандидата, раскрывающие существо и степень указанных заслуг в педагогической, научно-исследовательской, воспитательной, методической, организационной и других сферах деятельности возбуждается в коллективах по месту основной работы кандидата.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Ходатайство рассматривается на заседании совета образовательного учреждения (ученого, педагогического совета, коллегии) и считается принятым, если на заседании совета присутствовало не менее 2/3 членов и за него проголосовало более половины присутствующих.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7.4. Образовательные учреждения представляют ходатайство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награждении Почетной грамотой по каждой кандидатуре с приложением выписки из решения совета в орган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управления образованием по подчиненности для рассмотрения.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управления образованием субъектов Российской Федерации и образовательные учреждения федерального подчинения материалы о награждении представляют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7.5. В Министерство общего и профессионального образования Российской Федерации направляется выписка из решения коллегии органа управления образованием субъекта Российской Федерации с указанием фамилии, имени, отчества представляемого к награждению, должности, места и стажа работы в системе общего образования, квалификационной категории.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7.6. В случае мотивированного отказа органа управления образованием в представлении к награждению работник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а(</w:t>
            </w:r>
            <w:proofErr w:type="spellStart"/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образовательное учреждения вправе повторно рассмотреть вопрос на совете. В случае принятия положительного решения 2/3 голосов членов совета, повторное ходатайство направляется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 с мотивированным решением органа управления образованием.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7.7. Образовательные и другие учреждения, неподведомственные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Минобразованию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России, материалы для награждения (п.7.3) направляют в министерства (ведомства) по подчиненности, которые в случае принятия положительного решения представляют их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7.8. Награждение Почетной грамотой производится приказом Министерства общего и профессионального образования Российской Федерации по представлению соответствующего департамента, управления, самостоятельного отдела министерства.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7.9. Вручение Почетной грамоты Минобразования России производится в торжественной обстановке по месту работы награжденного.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7.10. В трудовую книжку и личное дело работника вносится соответствующая запись с указанием даты и номера приказа о награждении.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7.11. Почетной грамотой Минобразования России могут награждаться работники предприятий, организаций, министерств и ведомств за постоянную и активную помощь образовательным учреждениям в подготовке высококвалифицированных специалистов и развитии материально-технической базы образовательных учреждений.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VIII. Порядок объявления благодарности Министерства общего и профессионального образования Российской Федерации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8.1.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Благодарность объявляется работникам дошкольных учреждений, общеобразовательных (начального общего, основного общего, среднего (полного) общего образования) учреждений, учреждений начального профессионального, среднего профессионального, высшего профессионального и послевузовского профессионального образования, учреждений дополнительного образования взрослых, специальных (коррекционных) учреждений для обучающихся, воспитанников с отклонениями в развитии, учреждений дополнительного образования, учреждений для детей-сирот, оставшихся без попечения родителей (законных представителей), учреждений дополнительного образования детей, других учреждений, осуществляющих образовательный</w:t>
            </w:r>
            <w:proofErr w:type="gram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процесс, студентам, аспирантам, докторантам, учащимся, сотрудникам научно-</w:t>
            </w: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исследовательских институтов, научно-методических центров Минобразования России, органов управления образованием за конкретные мероприятия, связанные:</w:t>
            </w:r>
            <w:proofErr w:type="gramEnd"/>
          </w:p>
          <w:p w:rsidR="003B3229" w:rsidRPr="003B3229" w:rsidRDefault="003B3229" w:rsidP="003B322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проведением отдельных, разовых мероприятий (конкурсы, олимпиады, смотры, выставки и т.п.), организуемых по поручению Минобразования России или органов управлений образованием; выполнением на высоком уровне адресных поручений служб Минобразования России или органов управления образованием субъектов Российской Федерации;</w:t>
            </w:r>
          </w:p>
          <w:p w:rsidR="003B3229" w:rsidRPr="003B3229" w:rsidRDefault="003B3229" w:rsidP="003B3229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успехами в трудовой, учебной, воспитательной и административной деятельности.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8.2. Благодарность может быть объявлена работникам образовательных учреждений отраслевого (ведомственного) подчинения, организаций других министерств и ведомств за активную и действенную помощь в проведении мероприятий, указанных в п.8.1.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8.3. Ходатайство об объявлении благодарности, в котором отражается непосредственный вклад сотрудника или его конкретное участие в проведении указанного мероприятия, освещаются его успехи и достижения в труде, представляется образовательным учреждением в орган управления образованием по подчиненности, который со своим решением направляет его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управления образованием субъектов Российской Федерации и образовательные учреждения федерального подчинения материалы о награждении представляют непосредственно в </w:t>
            </w:r>
            <w:proofErr w:type="spellStart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Минобразование</w:t>
            </w:r>
            <w:proofErr w:type="spellEnd"/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8.4. Благодарность объявляется приказом по Министерству по представлению соответствующего департамента, управления, самостоятельного отдела Минобразования России.</w:t>
            </w:r>
          </w:p>
          <w:p w:rsidR="003B3229" w:rsidRPr="003B3229" w:rsidRDefault="003B3229" w:rsidP="003B32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32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8.5. В трудовую книжку и личное дело работника вносится соответствующая запись с указанием даты и номера приказа о награждении.</w:t>
            </w:r>
          </w:p>
        </w:tc>
      </w:tr>
    </w:tbl>
    <w:p w:rsidR="00F27C97" w:rsidRPr="00E403C7" w:rsidRDefault="00F27C97" w:rsidP="003B32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27C97" w:rsidRPr="00E403C7" w:rsidSect="00C1748C">
      <w:type w:val="continuous"/>
      <w:pgSz w:w="11905" w:h="16837" w:code="9"/>
      <w:pgMar w:top="340" w:right="567" w:bottom="397" w:left="1134" w:header="720" w:footer="567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475B3"/>
    <w:multiLevelType w:val="multilevel"/>
    <w:tmpl w:val="47D2D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15645"/>
    <w:multiLevelType w:val="multilevel"/>
    <w:tmpl w:val="D5A6E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A7035"/>
    <w:multiLevelType w:val="multilevel"/>
    <w:tmpl w:val="F6549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6D2BAD"/>
    <w:multiLevelType w:val="multilevel"/>
    <w:tmpl w:val="A548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C36CB9"/>
    <w:multiLevelType w:val="multilevel"/>
    <w:tmpl w:val="6FEC3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AD6A12"/>
    <w:multiLevelType w:val="multilevel"/>
    <w:tmpl w:val="EE46A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47529B"/>
    <w:multiLevelType w:val="multilevel"/>
    <w:tmpl w:val="B882F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3B3229"/>
    <w:rsid w:val="00023B2E"/>
    <w:rsid w:val="00157E7A"/>
    <w:rsid w:val="001B07FF"/>
    <w:rsid w:val="003747EF"/>
    <w:rsid w:val="003B3229"/>
    <w:rsid w:val="005410E1"/>
    <w:rsid w:val="0058139C"/>
    <w:rsid w:val="005B5962"/>
    <w:rsid w:val="007A3C66"/>
    <w:rsid w:val="00AE3310"/>
    <w:rsid w:val="00C1748C"/>
    <w:rsid w:val="00E403C7"/>
    <w:rsid w:val="00F27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3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B32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6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5083</Words>
  <Characters>28977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 видео</dc:creator>
  <cp:lastModifiedBy>м видео</cp:lastModifiedBy>
  <cp:revision>1</cp:revision>
  <dcterms:created xsi:type="dcterms:W3CDTF">2012-12-25T07:12:00Z</dcterms:created>
  <dcterms:modified xsi:type="dcterms:W3CDTF">2012-12-25T07:31:00Z</dcterms:modified>
</cp:coreProperties>
</file>